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24" w:rsidRPr="001E796F" w:rsidRDefault="005B4D22" w:rsidP="005B4D22">
      <w:pPr>
        <w:jc w:val="center"/>
        <w:rPr>
          <w:sz w:val="24"/>
          <w:szCs w:val="24"/>
        </w:rPr>
      </w:pPr>
      <w:r w:rsidRPr="001E796F">
        <w:rPr>
          <w:noProof/>
          <w:sz w:val="24"/>
          <w:szCs w:val="24"/>
        </w:rPr>
        <w:drawing>
          <wp:inline distT="0" distB="0" distL="0" distR="0">
            <wp:extent cx="2578608" cy="86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G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D22" w:rsidRPr="001E796F" w:rsidRDefault="00596812" w:rsidP="003866B4">
      <w:pPr>
        <w:pStyle w:val="Heading1"/>
        <w:jc w:val="both"/>
        <w:rPr>
          <w:szCs w:val="24"/>
        </w:rPr>
      </w:pP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Pr="001E796F">
        <w:rPr>
          <w:rFonts w:ascii="Arial" w:hAnsi="Arial" w:cs="Arial"/>
          <w:szCs w:val="24"/>
        </w:rPr>
        <w:tab/>
      </w:r>
      <w:r w:rsidR="00594F26" w:rsidRPr="001E796F">
        <w:rPr>
          <w:rFonts w:ascii="Arial" w:hAnsi="Arial" w:cs="Arial"/>
          <w:szCs w:val="24"/>
        </w:rPr>
        <w:tab/>
      </w:r>
    </w:p>
    <w:p w:rsidR="00CB1D64" w:rsidRDefault="009028B1" w:rsidP="00CB1D64">
      <w:pPr>
        <w:spacing w:after="160" w:line="259" w:lineRule="auto"/>
        <w:rPr>
          <w:rFonts w:eastAsia="Calibri"/>
        </w:rPr>
      </w:pPr>
      <w:r w:rsidRPr="00451CAE">
        <w:rPr>
          <w:rFonts w:eastAsia="Calibri"/>
        </w:rPr>
        <w:t>6/19/2017</w:t>
      </w:r>
    </w:p>
    <w:p w:rsidR="00E32D9E" w:rsidRDefault="00E32D9E" w:rsidP="00451CAE">
      <w:pPr>
        <w:spacing w:line="259" w:lineRule="auto"/>
        <w:rPr>
          <w:rFonts w:eastAsia="Calibri"/>
        </w:rPr>
      </w:pPr>
    </w:p>
    <w:p w:rsidR="00E32D9E" w:rsidRDefault="00E32D9E" w:rsidP="00451CAE">
      <w:pPr>
        <w:spacing w:line="259" w:lineRule="auto"/>
        <w:rPr>
          <w:rFonts w:eastAsia="Calibri"/>
        </w:rPr>
      </w:pPr>
    </w:p>
    <w:p w:rsidR="00451CAE" w:rsidRDefault="00451CAE" w:rsidP="00451CAE">
      <w:pPr>
        <w:spacing w:line="259" w:lineRule="auto"/>
        <w:rPr>
          <w:rFonts w:eastAsia="Calibri"/>
        </w:rPr>
      </w:pPr>
      <w:r>
        <w:rPr>
          <w:rFonts w:eastAsia="Calibri"/>
        </w:rPr>
        <w:t xml:space="preserve">Senator Steve </w:t>
      </w:r>
      <w:proofErr w:type="spellStart"/>
      <w:r>
        <w:rPr>
          <w:rFonts w:eastAsia="Calibri"/>
        </w:rPr>
        <w:t>Daines</w:t>
      </w:r>
      <w:proofErr w:type="spellEnd"/>
    </w:p>
    <w:p w:rsidR="00451CAE" w:rsidRDefault="00451CAE" w:rsidP="00451CAE">
      <w:pPr>
        <w:spacing w:line="259" w:lineRule="auto"/>
        <w:rPr>
          <w:rFonts w:eastAsia="Calibri"/>
        </w:rPr>
      </w:pPr>
      <w:r>
        <w:rPr>
          <w:rFonts w:eastAsia="Calibri"/>
        </w:rPr>
        <w:t>1 Russell Senate Courtyard</w:t>
      </w:r>
    </w:p>
    <w:p w:rsidR="00451CAE" w:rsidRPr="00451CAE" w:rsidRDefault="00451CAE" w:rsidP="00451CAE">
      <w:pPr>
        <w:spacing w:line="259" w:lineRule="auto"/>
        <w:rPr>
          <w:rFonts w:eastAsia="Calibri"/>
        </w:rPr>
      </w:pPr>
      <w:r>
        <w:rPr>
          <w:rFonts w:eastAsia="Calibri"/>
        </w:rPr>
        <w:t>Washington D.C. 20510</w:t>
      </w:r>
    </w:p>
    <w:p w:rsidR="00CB1D64" w:rsidRDefault="00CB1D64" w:rsidP="00CB1D64">
      <w:pPr>
        <w:spacing w:after="160" w:line="259" w:lineRule="auto"/>
        <w:rPr>
          <w:rFonts w:eastAsia="Calibri"/>
        </w:rPr>
      </w:pPr>
    </w:p>
    <w:p w:rsidR="00451CAE" w:rsidRPr="00451CAE" w:rsidRDefault="00451CAE" w:rsidP="00CB1D64">
      <w:pPr>
        <w:spacing w:after="160" w:line="259" w:lineRule="auto"/>
        <w:rPr>
          <w:rFonts w:eastAsia="Calibri"/>
        </w:rPr>
      </w:pPr>
    </w:p>
    <w:p w:rsidR="00CB1D64" w:rsidRPr="00451CAE" w:rsidRDefault="00CB1D64" w:rsidP="00CB1D64">
      <w:pPr>
        <w:spacing w:after="160" w:line="259" w:lineRule="auto"/>
        <w:rPr>
          <w:rFonts w:eastAsia="Calibri"/>
        </w:rPr>
      </w:pPr>
      <w:r w:rsidRPr="00451CAE">
        <w:rPr>
          <w:rFonts w:eastAsia="Calibri"/>
        </w:rPr>
        <w:t xml:space="preserve">Dear </w:t>
      </w:r>
      <w:r w:rsidR="00451CAE">
        <w:rPr>
          <w:rFonts w:eastAsia="Calibri"/>
        </w:rPr>
        <w:t xml:space="preserve">Senator </w:t>
      </w:r>
      <w:proofErr w:type="spellStart"/>
      <w:r w:rsidR="00451CAE">
        <w:rPr>
          <w:rFonts w:eastAsia="Calibri"/>
        </w:rPr>
        <w:t>Daines</w:t>
      </w:r>
      <w:proofErr w:type="spellEnd"/>
    </w:p>
    <w:p w:rsidR="00972A19" w:rsidRPr="00451CAE" w:rsidRDefault="00CB1D64" w:rsidP="00CB1D64">
      <w:pPr>
        <w:spacing w:after="160" w:line="259" w:lineRule="auto"/>
        <w:rPr>
          <w:rFonts w:eastAsia="Calibri"/>
        </w:rPr>
      </w:pPr>
      <w:r w:rsidRPr="00451CAE">
        <w:rPr>
          <w:rFonts w:eastAsia="Calibri"/>
        </w:rPr>
        <w:t xml:space="preserve">As an executive with over 25 years of experience in a variety of aspects of </w:t>
      </w:r>
      <w:r w:rsidR="009028B1" w:rsidRPr="00451CAE">
        <w:rPr>
          <w:rFonts w:eastAsia="Calibri"/>
        </w:rPr>
        <w:t>juvenile justice</w:t>
      </w:r>
      <w:r w:rsidR="00E32D9E">
        <w:rPr>
          <w:rFonts w:eastAsia="Calibri"/>
        </w:rPr>
        <w:t>, mental health</w:t>
      </w:r>
      <w:r w:rsidR="009028B1" w:rsidRPr="00451CAE">
        <w:rPr>
          <w:rFonts w:eastAsia="Calibri"/>
        </w:rPr>
        <w:t xml:space="preserve"> </w:t>
      </w:r>
      <w:r w:rsidR="00E32D9E">
        <w:rPr>
          <w:rFonts w:eastAsia="Calibri"/>
        </w:rPr>
        <w:t xml:space="preserve">and child welfare </w:t>
      </w:r>
      <w:r w:rsidR="009028B1" w:rsidRPr="00451CAE">
        <w:rPr>
          <w:rFonts w:eastAsia="Calibri"/>
        </w:rPr>
        <w:t>services</w:t>
      </w:r>
      <w:r w:rsidRPr="00451CAE">
        <w:rPr>
          <w:rFonts w:eastAsia="Calibri"/>
        </w:rPr>
        <w:t>, I’m delighte</w:t>
      </w:r>
      <w:r w:rsidR="009028B1" w:rsidRPr="00451CAE">
        <w:rPr>
          <w:rFonts w:eastAsia="Calibri"/>
        </w:rPr>
        <w:t xml:space="preserve">d to write a letter on behalf of Kurt </w:t>
      </w:r>
      <w:proofErr w:type="spellStart"/>
      <w:r w:rsidR="009028B1" w:rsidRPr="00451CAE">
        <w:rPr>
          <w:rFonts w:eastAsia="Calibri"/>
        </w:rPr>
        <w:t>Alme</w:t>
      </w:r>
      <w:proofErr w:type="spellEnd"/>
      <w:r w:rsidR="009028B1" w:rsidRPr="00451CAE">
        <w:rPr>
          <w:rFonts w:eastAsia="Calibri"/>
        </w:rPr>
        <w:t xml:space="preserve"> </w:t>
      </w:r>
      <w:r w:rsidR="00451CAE">
        <w:rPr>
          <w:rFonts w:eastAsia="Calibri"/>
        </w:rPr>
        <w:t>as nominee for</w:t>
      </w:r>
      <w:r w:rsidR="009028B1" w:rsidRPr="00451CAE">
        <w:rPr>
          <w:rFonts w:eastAsia="Calibri"/>
        </w:rPr>
        <w:t xml:space="preserve"> the position of U</w:t>
      </w:r>
      <w:r w:rsidR="00577C0C" w:rsidRPr="00451CAE">
        <w:rPr>
          <w:rFonts w:eastAsia="Calibri"/>
        </w:rPr>
        <w:t>nited States</w:t>
      </w:r>
      <w:r w:rsidR="009028B1" w:rsidRPr="00451CAE">
        <w:rPr>
          <w:rFonts w:eastAsia="Calibri"/>
        </w:rPr>
        <w:t xml:space="preserve"> Attorney </w:t>
      </w:r>
      <w:r w:rsidR="001B6C34" w:rsidRPr="00451CAE">
        <w:rPr>
          <w:rFonts w:eastAsia="Calibri"/>
        </w:rPr>
        <w:t>for the District of Montana</w:t>
      </w:r>
      <w:r w:rsidRPr="00451CAE">
        <w:rPr>
          <w:rFonts w:eastAsia="Calibri"/>
        </w:rPr>
        <w:t xml:space="preserve">.  I believe </w:t>
      </w:r>
      <w:r w:rsidR="008374C5" w:rsidRPr="00451CAE">
        <w:rPr>
          <w:rFonts w:eastAsia="Calibri"/>
        </w:rPr>
        <w:t xml:space="preserve">Kurt is </w:t>
      </w:r>
      <w:r w:rsidR="00577C0C" w:rsidRPr="00451CAE">
        <w:rPr>
          <w:rFonts w:eastAsia="Calibri"/>
        </w:rPr>
        <w:t>highly</w:t>
      </w:r>
      <w:r w:rsidR="008374C5" w:rsidRPr="00451CAE">
        <w:rPr>
          <w:rFonts w:eastAsia="Calibri"/>
        </w:rPr>
        <w:t xml:space="preserve"> qualified for the position, and would be a great asset to the</w:t>
      </w:r>
      <w:r w:rsidR="00972A19" w:rsidRPr="00451CAE">
        <w:rPr>
          <w:rFonts w:eastAsia="Calibri"/>
        </w:rPr>
        <w:t xml:space="preserve"> office of the</w:t>
      </w:r>
      <w:r w:rsidR="008374C5" w:rsidRPr="00451CAE">
        <w:rPr>
          <w:rFonts w:eastAsia="Calibri"/>
        </w:rPr>
        <w:t xml:space="preserve"> </w:t>
      </w:r>
      <w:r w:rsidR="00972A19" w:rsidRPr="00451CAE">
        <w:rPr>
          <w:rFonts w:eastAsia="Calibri"/>
        </w:rPr>
        <w:t>U.S. Attorney</w:t>
      </w:r>
      <w:r w:rsidR="008374C5" w:rsidRPr="00451CAE">
        <w:rPr>
          <w:rFonts w:eastAsia="Calibri"/>
        </w:rPr>
        <w:t xml:space="preserve"> and the children and families of Montana</w:t>
      </w:r>
      <w:r w:rsidRPr="00451CAE">
        <w:rPr>
          <w:rFonts w:eastAsia="Calibri"/>
        </w:rPr>
        <w:t xml:space="preserve">. </w:t>
      </w:r>
      <w:r w:rsidRPr="00451CAE">
        <w:rPr>
          <w:rFonts w:eastAsia="Calibri"/>
        </w:rPr>
        <w:br/>
      </w:r>
      <w:r w:rsidRPr="00451CAE">
        <w:rPr>
          <w:rFonts w:eastAsia="Calibri"/>
        </w:rPr>
        <w:br/>
      </w:r>
      <w:r w:rsidR="00972A19" w:rsidRPr="00451CAE">
        <w:rPr>
          <w:rFonts w:eastAsia="Calibri"/>
        </w:rPr>
        <w:t>During his seven years with the Yellowstone Boys and Girls Ranch Foundation, Kurt</w:t>
      </w:r>
      <w:r w:rsidRPr="00451CAE">
        <w:rPr>
          <w:rFonts w:eastAsia="Calibri"/>
        </w:rPr>
        <w:t xml:space="preserve"> has </w:t>
      </w:r>
      <w:r w:rsidR="00E32D9E">
        <w:rPr>
          <w:rFonts w:eastAsia="Calibri"/>
        </w:rPr>
        <w:t xml:space="preserve">utilized his unique background and skills to provide </w:t>
      </w:r>
      <w:r w:rsidRPr="00451CAE">
        <w:rPr>
          <w:rFonts w:eastAsia="Calibri"/>
        </w:rPr>
        <w:t xml:space="preserve">a laser sharp focus </w:t>
      </w:r>
      <w:r w:rsidR="00577C0C" w:rsidRPr="00451CAE">
        <w:rPr>
          <w:rFonts w:eastAsia="Calibri"/>
        </w:rPr>
        <w:t>on improving the lives of youth</w:t>
      </w:r>
      <w:r w:rsidR="00972A19" w:rsidRPr="00451CAE">
        <w:rPr>
          <w:rFonts w:eastAsia="Calibri"/>
        </w:rPr>
        <w:t xml:space="preserve"> and thei</w:t>
      </w:r>
      <w:r w:rsidR="00E32D9E">
        <w:rPr>
          <w:rFonts w:eastAsia="Calibri"/>
        </w:rPr>
        <w:t>r families</w:t>
      </w:r>
      <w:r w:rsidR="00972A19" w:rsidRPr="00451CAE">
        <w:rPr>
          <w:rFonts w:eastAsia="Calibri"/>
        </w:rPr>
        <w:t xml:space="preserve">.  His </w:t>
      </w:r>
      <w:r w:rsidR="00524A69" w:rsidRPr="00451CAE">
        <w:rPr>
          <w:rFonts w:eastAsia="Calibri"/>
        </w:rPr>
        <w:t>passion for</w:t>
      </w:r>
      <w:r w:rsidR="00972A19" w:rsidRPr="00451CAE">
        <w:rPr>
          <w:rFonts w:eastAsia="Calibri"/>
        </w:rPr>
        <w:t xml:space="preserve"> the mission of Yellowstone Boys and Girls Ranch (YBGR</w:t>
      </w:r>
      <w:r w:rsidR="00572D9A">
        <w:rPr>
          <w:rFonts w:eastAsia="Calibri"/>
        </w:rPr>
        <w:t>)</w:t>
      </w:r>
      <w:r w:rsidR="00972A19" w:rsidRPr="00451CAE">
        <w:rPr>
          <w:rFonts w:eastAsia="Calibri"/>
        </w:rPr>
        <w:t>, combined with his integrity and competence, has been a sustaining force behind the services we provide</w:t>
      </w:r>
      <w:r w:rsidR="00572D9A">
        <w:rPr>
          <w:rFonts w:eastAsia="Calibri"/>
        </w:rPr>
        <w:t>.  While I will personally miss working with Kurt, I strongly support his nomination and subsequent confirmation.</w:t>
      </w:r>
    </w:p>
    <w:p w:rsidR="00E32D9E" w:rsidRDefault="00572D9A" w:rsidP="00CB1D64">
      <w:pPr>
        <w:spacing w:after="160" w:line="259" w:lineRule="auto"/>
        <w:rPr>
          <w:rFonts w:eastAsia="Calibri"/>
        </w:rPr>
      </w:pPr>
      <w:r>
        <w:rPr>
          <w:rFonts w:eastAsia="Calibri"/>
        </w:rPr>
        <w:t>Throughout his tenure</w:t>
      </w:r>
      <w:r w:rsidR="00524A69" w:rsidRPr="00451CAE">
        <w:rPr>
          <w:rFonts w:eastAsia="Calibri"/>
        </w:rPr>
        <w:t xml:space="preserve"> with the YBGR Fo</w:t>
      </w:r>
      <w:r>
        <w:rPr>
          <w:rFonts w:eastAsia="Calibri"/>
        </w:rPr>
        <w:t>undation, Kurt has displayed a deep interest in children and families</w:t>
      </w:r>
      <w:r w:rsidR="00524A69" w:rsidRPr="00451CAE">
        <w:rPr>
          <w:rFonts w:eastAsia="Calibri"/>
        </w:rPr>
        <w:t xml:space="preserve"> </w:t>
      </w:r>
      <w:r>
        <w:rPr>
          <w:rFonts w:eastAsia="Calibri"/>
        </w:rPr>
        <w:t>affected</w:t>
      </w:r>
      <w:r w:rsidR="00524A69" w:rsidRPr="00451CAE">
        <w:rPr>
          <w:rFonts w:eastAsia="Calibri"/>
        </w:rPr>
        <w:t xml:space="preserve"> by substance use and abuse.  B</w:t>
      </w:r>
      <w:r w:rsidR="00972A19" w:rsidRPr="00451CAE">
        <w:rPr>
          <w:rFonts w:eastAsia="Calibri"/>
        </w:rPr>
        <w:t>ased</w:t>
      </w:r>
      <w:r w:rsidR="00524A69" w:rsidRPr="00451CAE">
        <w:rPr>
          <w:rFonts w:eastAsia="Calibri"/>
        </w:rPr>
        <w:t xml:space="preserve"> upon his </w:t>
      </w:r>
      <w:r w:rsidR="00AD317F" w:rsidRPr="00451CAE">
        <w:rPr>
          <w:rFonts w:eastAsia="Calibri"/>
        </w:rPr>
        <w:t xml:space="preserve">prior </w:t>
      </w:r>
      <w:r w:rsidR="00524A69" w:rsidRPr="00451CAE">
        <w:rPr>
          <w:rFonts w:eastAsia="Calibri"/>
        </w:rPr>
        <w:t xml:space="preserve">experience as Assistant United States Attorney, as well as </w:t>
      </w:r>
      <w:r w:rsidR="00AD317F" w:rsidRPr="00451CAE">
        <w:rPr>
          <w:rFonts w:eastAsia="Calibri"/>
        </w:rPr>
        <w:t xml:space="preserve">his </w:t>
      </w:r>
      <w:r w:rsidR="00524A69" w:rsidRPr="00451CAE">
        <w:rPr>
          <w:rFonts w:eastAsia="Calibri"/>
        </w:rPr>
        <w:t xml:space="preserve">significant community involvement, </w:t>
      </w:r>
      <w:r w:rsidR="00972A19" w:rsidRPr="00451CAE">
        <w:rPr>
          <w:rFonts w:eastAsia="Calibri"/>
        </w:rPr>
        <w:t>Kurt has displayed a</w:t>
      </w:r>
      <w:r>
        <w:rPr>
          <w:rFonts w:eastAsia="Calibri"/>
        </w:rPr>
        <w:t>n</w:t>
      </w:r>
      <w:r w:rsidR="00972A19" w:rsidRPr="00451CAE">
        <w:rPr>
          <w:rFonts w:eastAsia="Calibri"/>
        </w:rPr>
        <w:t xml:space="preserve"> understanding of the scope and breadth of the challenges </w:t>
      </w:r>
      <w:r w:rsidR="00524A69" w:rsidRPr="00451CAE">
        <w:rPr>
          <w:rFonts w:eastAsia="Calibri"/>
        </w:rPr>
        <w:t>facing</w:t>
      </w:r>
      <w:r w:rsidR="00972A19" w:rsidRPr="00451CAE">
        <w:rPr>
          <w:rFonts w:eastAsia="Calibri"/>
        </w:rPr>
        <w:t xml:space="preserve"> </w:t>
      </w:r>
      <w:r w:rsidR="00524A69" w:rsidRPr="00451CAE">
        <w:rPr>
          <w:rFonts w:eastAsia="Calibri"/>
        </w:rPr>
        <w:t xml:space="preserve">these </w:t>
      </w:r>
      <w:r>
        <w:rPr>
          <w:rFonts w:eastAsia="Calibri"/>
        </w:rPr>
        <w:t>individuals</w:t>
      </w:r>
      <w:r w:rsidR="00524A69" w:rsidRPr="00451CAE">
        <w:rPr>
          <w:rFonts w:eastAsia="Calibri"/>
        </w:rPr>
        <w:t xml:space="preserve"> and their children</w:t>
      </w:r>
      <w:r w:rsidR="00E32D9E">
        <w:rPr>
          <w:rFonts w:eastAsia="Calibri"/>
        </w:rPr>
        <w:t>, as well as</w:t>
      </w:r>
      <w:r>
        <w:rPr>
          <w:rFonts w:eastAsia="Calibri"/>
        </w:rPr>
        <w:t xml:space="preserve"> the</w:t>
      </w:r>
      <w:r w:rsidR="00E32D9E">
        <w:rPr>
          <w:rFonts w:eastAsia="Calibri"/>
        </w:rPr>
        <w:t>ir</w:t>
      </w:r>
      <w:r>
        <w:rPr>
          <w:rFonts w:eastAsia="Calibri"/>
        </w:rPr>
        <w:t xml:space="preserve"> impact on our communities</w:t>
      </w:r>
      <w:r w:rsidR="00524A69" w:rsidRPr="00451CAE">
        <w:rPr>
          <w:rFonts w:eastAsia="Calibri"/>
        </w:rPr>
        <w:t>.  This</w:t>
      </w:r>
      <w:r w:rsidR="00972A19" w:rsidRPr="00451CAE">
        <w:rPr>
          <w:rFonts w:eastAsia="Calibri"/>
        </w:rPr>
        <w:t xml:space="preserve"> understanding has been essential in assisting YBGR to formulate </w:t>
      </w:r>
      <w:r w:rsidR="00524A69" w:rsidRPr="00451CAE">
        <w:rPr>
          <w:rFonts w:eastAsia="Calibri"/>
        </w:rPr>
        <w:t>its</w:t>
      </w:r>
      <w:r>
        <w:rPr>
          <w:rFonts w:eastAsia="Calibri"/>
        </w:rPr>
        <w:t xml:space="preserve"> services to these </w:t>
      </w:r>
      <w:r w:rsidR="00E32D9E">
        <w:rPr>
          <w:rFonts w:eastAsia="Calibri"/>
        </w:rPr>
        <w:t xml:space="preserve">children and </w:t>
      </w:r>
      <w:r>
        <w:rPr>
          <w:rFonts w:eastAsia="Calibri"/>
        </w:rPr>
        <w:t>families</w:t>
      </w:r>
      <w:r w:rsidR="00524A69" w:rsidRPr="00451CAE">
        <w:rPr>
          <w:rFonts w:eastAsia="Calibri"/>
        </w:rPr>
        <w:t xml:space="preserve">.  </w:t>
      </w:r>
    </w:p>
    <w:p w:rsidR="00CB1D64" w:rsidRPr="00451CAE" w:rsidRDefault="00577C0C" w:rsidP="00CB1D64">
      <w:pPr>
        <w:spacing w:after="160" w:line="259" w:lineRule="auto"/>
        <w:rPr>
          <w:rFonts w:eastAsia="Calibri"/>
        </w:rPr>
      </w:pPr>
      <w:r w:rsidRPr="00451CAE">
        <w:rPr>
          <w:rFonts w:eastAsia="Calibri"/>
        </w:rPr>
        <w:t>Kurt has demonstrated a desire to support services which show results in p</w:t>
      </w:r>
      <w:r w:rsidR="00AD317F" w:rsidRPr="00451CAE">
        <w:rPr>
          <w:rFonts w:eastAsia="Calibri"/>
        </w:rPr>
        <w:t>reventing substance us</w:t>
      </w:r>
      <w:r w:rsidRPr="00451CAE">
        <w:rPr>
          <w:rFonts w:eastAsia="Calibri"/>
        </w:rPr>
        <w:t xml:space="preserve">e, and </w:t>
      </w:r>
      <w:r w:rsidR="00524A69" w:rsidRPr="00451CAE">
        <w:rPr>
          <w:rFonts w:eastAsia="Calibri"/>
        </w:rPr>
        <w:t xml:space="preserve">a commitment to </w:t>
      </w:r>
      <w:r w:rsidRPr="00451CAE">
        <w:rPr>
          <w:rFonts w:eastAsia="Calibri"/>
        </w:rPr>
        <w:t>effective</w:t>
      </w:r>
      <w:r w:rsidR="00972A19" w:rsidRPr="00451CAE">
        <w:rPr>
          <w:rFonts w:eastAsia="Calibri"/>
        </w:rPr>
        <w:t xml:space="preserve"> treatment </w:t>
      </w:r>
      <w:r w:rsidRPr="00451CAE">
        <w:rPr>
          <w:rFonts w:eastAsia="Calibri"/>
        </w:rPr>
        <w:t xml:space="preserve">and recovery </w:t>
      </w:r>
      <w:r w:rsidR="00972A19" w:rsidRPr="00451CAE">
        <w:rPr>
          <w:rFonts w:eastAsia="Calibri"/>
        </w:rPr>
        <w:t xml:space="preserve">services </w:t>
      </w:r>
      <w:r w:rsidRPr="00451CAE">
        <w:rPr>
          <w:rFonts w:eastAsia="Calibri"/>
        </w:rPr>
        <w:t>for those who have already crossed the line into use and addiction.  I have n</w:t>
      </w:r>
      <w:r w:rsidR="00E32D9E">
        <w:rPr>
          <w:rFonts w:eastAsia="Calibri"/>
        </w:rPr>
        <w:t>o doubt that Kurt would</w:t>
      </w:r>
      <w:r w:rsidR="00AD317F" w:rsidRPr="00451CAE">
        <w:rPr>
          <w:rFonts w:eastAsia="Calibri"/>
        </w:rPr>
        <w:t xml:space="preserve"> continue to use his experience,</w:t>
      </w:r>
      <w:r w:rsidRPr="00451CAE">
        <w:rPr>
          <w:rFonts w:eastAsia="Calibri"/>
        </w:rPr>
        <w:t xml:space="preserve"> knowledge and understanding to the role of U.S. Attorney for the District of Montana, resulting in safer and healthier communities.  </w:t>
      </w:r>
    </w:p>
    <w:p w:rsidR="00AD317F" w:rsidRPr="00451CAE" w:rsidRDefault="00451CAE" w:rsidP="00CB1D64">
      <w:pPr>
        <w:spacing w:line="259" w:lineRule="auto"/>
        <w:rPr>
          <w:rFonts w:eastAsia="Calibri"/>
        </w:rPr>
      </w:pPr>
      <w:r w:rsidRPr="00451CAE">
        <w:rPr>
          <w:rFonts w:eastAsia="Calibri"/>
        </w:rPr>
        <w:t>T</w:t>
      </w:r>
      <w:r w:rsidR="00577C0C" w:rsidRPr="00451CAE">
        <w:rPr>
          <w:rFonts w:eastAsia="Calibri"/>
        </w:rPr>
        <w:t xml:space="preserve">hank you for giving me the opportunity to write this letter of recommendation for Kurt.  </w:t>
      </w:r>
      <w:r w:rsidR="00AD317F" w:rsidRPr="00451CAE">
        <w:rPr>
          <w:rFonts w:eastAsia="Calibri"/>
        </w:rPr>
        <w:t xml:space="preserve">Kurt is intelligent, dedicated and compassionate.  He is well-educated and </w:t>
      </w:r>
      <w:r w:rsidR="00572D9A">
        <w:rPr>
          <w:rFonts w:eastAsia="Calibri"/>
        </w:rPr>
        <w:t xml:space="preserve">prepared academically.  He is </w:t>
      </w:r>
      <w:r w:rsidR="00AD317F" w:rsidRPr="00451CAE">
        <w:rPr>
          <w:rFonts w:eastAsia="Calibri"/>
        </w:rPr>
        <w:t>informed</w:t>
      </w:r>
      <w:r w:rsidRPr="00451CAE">
        <w:rPr>
          <w:rFonts w:eastAsia="Calibri"/>
        </w:rPr>
        <w:t xml:space="preserve"> </w:t>
      </w:r>
      <w:r w:rsidR="00572D9A">
        <w:rPr>
          <w:rFonts w:eastAsia="Calibri"/>
        </w:rPr>
        <w:t xml:space="preserve">and engaged </w:t>
      </w:r>
      <w:r w:rsidRPr="00451CAE">
        <w:rPr>
          <w:rFonts w:eastAsia="Calibri"/>
        </w:rPr>
        <w:t>on a variety of topics that impact the residents of Montana</w:t>
      </w:r>
      <w:r w:rsidR="00E32D9E">
        <w:rPr>
          <w:rFonts w:eastAsia="Calibri"/>
        </w:rPr>
        <w:t xml:space="preserve"> and the country</w:t>
      </w:r>
      <w:r w:rsidR="00AD317F" w:rsidRPr="00451CAE">
        <w:rPr>
          <w:rFonts w:eastAsia="Calibri"/>
        </w:rPr>
        <w:t>.  He has demon</w:t>
      </w:r>
      <w:r w:rsidRPr="00451CAE">
        <w:rPr>
          <w:rFonts w:eastAsia="Calibri"/>
        </w:rPr>
        <w:t xml:space="preserve">strated leadership </w:t>
      </w:r>
      <w:r w:rsidR="00E32D9E">
        <w:rPr>
          <w:rFonts w:eastAsia="Calibri"/>
        </w:rPr>
        <w:t>with</w:t>
      </w:r>
      <w:r w:rsidRPr="00451CAE">
        <w:rPr>
          <w:rFonts w:eastAsia="Calibri"/>
        </w:rPr>
        <w:t xml:space="preserve"> results</w:t>
      </w:r>
      <w:r w:rsidR="00AD317F" w:rsidRPr="00451CAE">
        <w:rPr>
          <w:rFonts w:eastAsia="Calibri"/>
        </w:rPr>
        <w:t xml:space="preserve"> in a variet</w:t>
      </w:r>
      <w:r w:rsidRPr="00451CAE">
        <w:rPr>
          <w:rFonts w:eastAsia="Calibri"/>
        </w:rPr>
        <w:t xml:space="preserve">y of </w:t>
      </w:r>
      <w:r w:rsidR="00572D9A">
        <w:rPr>
          <w:rFonts w:eastAsia="Calibri"/>
        </w:rPr>
        <w:t xml:space="preserve">unique and challenging </w:t>
      </w:r>
      <w:r w:rsidR="00AD317F" w:rsidRPr="00451CAE">
        <w:rPr>
          <w:rFonts w:eastAsia="Calibri"/>
        </w:rPr>
        <w:t xml:space="preserve">organizations.  </w:t>
      </w:r>
      <w:r w:rsidRPr="00451CAE">
        <w:rPr>
          <w:rFonts w:eastAsia="Calibri"/>
        </w:rPr>
        <w:t xml:space="preserve">He has shown dogged persistence and integrity in difficult situations. </w:t>
      </w:r>
      <w:r w:rsidR="00E32D9E" w:rsidRPr="00451CAE">
        <w:rPr>
          <w:rFonts w:eastAsia="Calibri"/>
        </w:rPr>
        <w:t xml:space="preserve">He is honest, trustworthy and respected by his colleagues and associates.  </w:t>
      </w:r>
      <w:r w:rsidR="00AD317F" w:rsidRPr="00451CAE">
        <w:rPr>
          <w:rFonts w:eastAsia="Calibri"/>
        </w:rPr>
        <w:t>In my career, I have met very few, if any, t</w:t>
      </w:r>
      <w:r w:rsidRPr="00451CAE">
        <w:rPr>
          <w:rFonts w:eastAsia="Calibri"/>
        </w:rPr>
        <w:t>hat rival his combination of humility, character and competence</w:t>
      </w:r>
      <w:r w:rsidR="00AD317F" w:rsidRPr="00451CAE">
        <w:rPr>
          <w:rFonts w:eastAsia="Calibri"/>
        </w:rPr>
        <w:t xml:space="preserve">.  </w:t>
      </w:r>
      <w:r w:rsidRPr="00451CAE">
        <w:rPr>
          <w:rFonts w:eastAsia="Calibri"/>
        </w:rPr>
        <w:t xml:space="preserve">In short, </w:t>
      </w:r>
      <w:r w:rsidR="00AD317F" w:rsidRPr="00451CAE">
        <w:rPr>
          <w:rFonts w:eastAsia="Calibri"/>
        </w:rPr>
        <w:t>Kurt is the ideal candidate for the position of U.S. Attorney for the District of Montana</w:t>
      </w:r>
      <w:r w:rsidR="00CB1D64" w:rsidRPr="00451CAE">
        <w:rPr>
          <w:rFonts w:eastAsia="Calibri"/>
        </w:rPr>
        <w:t xml:space="preserve">. </w:t>
      </w:r>
    </w:p>
    <w:p w:rsidR="00AD317F" w:rsidRPr="00451CAE" w:rsidRDefault="00AD317F" w:rsidP="00CB1D64">
      <w:pPr>
        <w:spacing w:line="259" w:lineRule="auto"/>
        <w:rPr>
          <w:rFonts w:eastAsia="Calibri"/>
        </w:rPr>
      </w:pPr>
    </w:p>
    <w:p w:rsidR="00CB1D64" w:rsidRPr="00451CAE" w:rsidRDefault="00451CAE" w:rsidP="00CB1D64">
      <w:pPr>
        <w:spacing w:line="259" w:lineRule="auto"/>
        <w:rPr>
          <w:rFonts w:eastAsia="Calibri"/>
        </w:rPr>
      </w:pPr>
      <w:r w:rsidRPr="00451CAE">
        <w:rPr>
          <w:rFonts w:eastAsia="Calibri"/>
        </w:rPr>
        <w:t xml:space="preserve">In summary, I recommend Kurt </w:t>
      </w:r>
      <w:proofErr w:type="spellStart"/>
      <w:r w:rsidRPr="00451CAE">
        <w:rPr>
          <w:rFonts w:eastAsia="Calibri"/>
        </w:rPr>
        <w:t>Alme</w:t>
      </w:r>
      <w:proofErr w:type="spellEnd"/>
      <w:r w:rsidRPr="00451CAE">
        <w:rPr>
          <w:rFonts w:eastAsia="Calibri"/>
        </w:rPr>
        <w:t xml:space="preserve"> without reservation and with the strongest possible support for his </w:t>
      </w:r>
      <w:r>
        <w:rPr>
          <w:rFonts w:eastAsia="Calibri"/>
        </w:rPr>
        <w:t>nominati</w:t>
      </w:r>
      <w:r w:rsidR="002F6A32">
        <w:rPr>
          <w:rFonts w:eastAsia="Calibri"/>
        </w:rPr>
        <w:t>on</w:t>
      </w:r>
      <w:r w:rsidR="00572D9A">
        <w:rPr>
          <w:rFonts w:eastAsia="Calibri"/>
        </w:rPr>
        <w:t xml:space="preserve"> and</w:t>
      </w:r>
      <w:r>
        <w:rPr>
          <w:rFonts w:eastAsia="Calibri"/>
        </w:rPr>
        <w:t xml:space="preserve"> confirmation to the position</w:t>
      </w:r>
      <w:r w:rsidRPr="00451CAE">
        <w:rPr>
          <w:rFonts w:eastAsia="Calibri"/>
        </w:rPr>
        <w:t xml:space="preserve">.  </w:t>
      </w:r>
      <w:r w:rsidR="00CB1D64" w:rsidRPr="00451CAE">
        <w:rPr>
          <w:rFonts w:eastAsia="Calibri"/>
        </w:rPr>
        <w:t>If I can offer any fu</w:t>
      </w:r>
      <w:r w:rsidRPr="00451CAE">
        <w:rPr>
          <w:rFonts w:eastAsia="Calibri"/>
        </w:rPr>
        <w:t>rther information, please do not hesitate to contact me.</w:t>
      </w:r>
      <w:r w:rsidR="00CB1D64" w:rsidRPr="00451CAE">
        <w:rPr>
          <w:rFonts w:eastAsia="Calibri"/>
        </w:rPr>
        <w:t xml:space="preserve"> </w:t>
      </w:r>
      <w:r w:rsidR="00CB1D64" w:rsidRPr="00451CAE">
        <w:rPr>
          <w:rFonts w:eastAsia="Calibri"/>
        </w:rPr>
        <w:br/>
      </w:r>
      <w:r w:rsidR="00CB1D64" w:rsidRPr="00451CAE">
        <w:rPr>
          <w:rFonts w:eastAsia="Calibri"/>
        </w:rPr>
        <w:br/>
        <w:t xml:space="preserve">Sincerely, </w:t>
      </w:r>
      <w:bookmarkStart w:id="0" w:name="_GoBack"/>
      <w:bookmarkEnd w:id="0"/>
      <w:r w:rsidR="00CB1D64" w:rsidRPr="00451CAE">
        <w:rPr>
          <w:rFonts w:eastAsia="Calibri"/>
        </w:rPr>
        <w:br/>
      </w:r>
    </w:p>
    <w:p w:rsidR="00CB1D64" w:rsidRPr="00451CAE" w:rsidRDefault="00CB1D64" w:rsidP="00CB1D64">
      <w:pPr>
        <w:spacing w:line="259" w:lineRule="auto"/>
        <w:rPr>
          <w:rFonts w:eastAsia="Calibri"/>
        </w:rPr>
      </w:pPr>
      <w:r w:rsidRPr="00451CAE">
        <w:rPr>
          <w:rFonts w:eastAsia="Calibri"/>
        </w:rPr>
        <w:br/>
      </w:r>
      <w:r w:rsidRPr="00451CAE">
        <w:rPr>
          <w:rFonts w:eastAsia="Calibri"/>
        </w:rPr>
        <w:br/>
        <w:t>Mike Chavers</w:t>
      </w:r>
    </w:p>
    <w:p w:rsidR="00CB1D64" w:rsidRPr="00451CAE" w:rsidRDefault="00CB1D64" w:rsidP="00CB1D64">
      <w:pPr>
        <w:spacing w:line="259" w:lineRule="auto"/>
        <w:rPr>
          <w:rFonts w:eastAsia="Calibri"/>
        </w:rPr>
      </w:pPr>
      <w:r w:rsidRPr="00451CAE">
        <w:rPr>
          <w:rFonts w:eastAsia="Calibri"/>
        </w:rPr>
        <w:t>Chief Executive Officer</w:t>
      </w:r>
    </w:p>
    <w:p w:rsidR="00CB1D64" w:rsidRPr="00451CAE" w:rsidRDefault="00CB1D64" w:rsidP="00CB1D64">
      <w:pPr>
        <w:spacing w:line="259" w:lineRule="auto"/>
        <w:rPr>
          <w:rFonts w:eastAsia="Calibri"/>
        </w:rPr>
      </w:pPr>
      <w:r w:rsidRPr="00451CAE">
        <w:rPr>
          <w:rFonts w:eastAsia="Calibri"/>
        </w:rPr>
        <w:t>Yellowstone Boys and Girls Ranch</w:t>
      </w:r>
    </w:p>
    <w:p w:rsidR="00535859" w:rsidRPr="00451CAE" w:rsidRDefault="00F20BF3" w:rsidP="00CB1D64">
      <w:pPr>
        <w:pStyle w:val="Heading1"/>
        <w:rPr>
          <w:sz w:val="20"/>
        </w:rPr>
      </w:pPr>
      <w:r w:rsidRPr="00451CAE">
        <w:rPr>
          <w:sz w:val="20"/>
        </w:rPr>
        <w:t>406-655-2109</w:t>
      </w:r>
    </w:p>
    <w:p w:rsidR="00451CAE" w:rsidRPr="00451CAE" w:rsidRDefault="00451CAE" w:rsidP="00451CAE">
      <w:r w:rsidRPr="00451CAE">
        <w:t>mchavers@ybgr.org</w:t>
      </w:r>
    </w:p>
    <w:sectPr w:rsidR="00451CAE" w:rsidRPr="00451CAE" w:rsidSect="001E79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090"/>
    <w:multiLevelType w:val="hybridMultilevel"/>
    <w:tmpl w:val="B712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409DF"/>
    <w:multiLevelType w:val="hybridMultilevel"/>
    <w:tmpl w:val="E12ACA34"/>
    <w:lvl w:ilvl="0" w:tplc="EA848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24"/>
    <w:rsid w:val="000648BC"/>
    <w:rsid w:val="00075DEC"/>
    <w:rsid w:val="000D0509"/>
    <w:rsid w:val="000D5073"/>
    <w:rsid w:val="00101F8C"/>
    <w:rsid w:val="00133244"/>
    <w:rsid w:val="0016470F"/>
    <w:rsid w:val="001B6C34"/>
    <w:rsid w:val="001E796F"/>
    <w:rsid w:val="00201FC8"/>
    <w:rsid w:val="00204F67"/>
    <w:rsid w:val="002054D4"/>
    <w:rsid w:val="002B56FB"/>
    <w:rsid w:val="002D3E6D"/>
    <w:rsid w:val="002E04A6"/>
    <w:rsid w:val="002F02E1"/>
    <w:rsid w:val="002F6A32"/>
    <w:rsid w:val="0030415C"/>
    <w:rsid w:val="00321FAA"/>
    <w:rsid w:val="00326FEC"/>
    <w:rsid w:val="003866B4"/>
    <w:rsid w:val="0039744F"/>
    <w:rsid w:val="003A41BE"/>
    <w:rsid w:val="00407FE7"/>
    <w:rsid w:val="004269F4"/>
    <w:rsid w:val="004334AA"/>
    <w:rsid w:val="004467B3"/>
    <w:rsid w:val="00451CAE"/>
    <w:rsid w:val="004E1BBA"/>
    <w:rsid w:val="004E531F"/>
    <w:rsid w:val="00501E1F"/>
    <w:rsid w:val="00511326"/>
    <w:rsid w:val="00524A69"/>
    <w:rsid w:val="00535859"/>
    <w:rsid w:val="00536C46"/>
    <w:rsid w:val="00552256"/>
    <w:rsid w:val="00572D9A"/>
    <w:rsid w:val="00574A0F"/>
    <w:rsid w:val="00577C0C"/>
    <w:rsid w:val="00593B24"/>
    <w:rsid w:val="00594F26"/>
    <w:rsid w:val="00596812"/>
    <w:rsid w:val="005B4D22"/>
    <w:rsid w:val="005C5F9C"/>
    <w:rsid w:val="005F3B2F"/>
    <w:rsid w:val="0062120C"/>
    <w:rsid w:val="006974CC"/>
    <w:rsid w:val="006C38DC"/>
    <w:rsid w:val="006F3171"/>
    <w:rsid w:val="006F4E5A"/>
    <w:rsid w:val="00701A68"/>
    <w:rsid w:val="007A20D0"/>
    <w:rsid w:val="007B6162"/>
    <w:rsid w:val="007F0C4D"/>
    <w:rsid w:val="007F6369"/>
    <w:rsid w:val="00833CF8"/>
    <w:rsid w:val="008374C5"/>
    <w:rsid w:val="0084268D"/>
    <w:rsid w:val="008D065F"/>
    <w:rsid w:val="008D1A40"/>
    <w:rsid w:val="008F6813"/>
    <w:rsid w:val="009028B1"/>
    <w:rsid w:val="00925E9A"/>
    <w:rsid w:val="00964158"/>
    <w:rsid w:val="00972A19"/>
    <w:rsid w:val="009818D2"/>
    <w:rsid w:val="009B705F"/>
    <w:rsid w:val="009C0A97"/>
    <w:rsid w:val="00A25FEC"/>
    <w:rsid w:val="00A51B43"/>
    <w:rsid w:val="00AD317F"/>
    <w:rsid w:val="00AE6462"/>
    <w:rsid w:val="00B365B3"/>
    <w:rsid w:val="00B7764D"/>
    <w:rsid w:val="00BB5AD7"/>
    <w:rsid w:val="00BB7AFD"/>
    <w:rsid w:val="00C203AF"/>
    <w:rsid w:val="00C3095C"/>
    <w:rsid w:val="00C64641"/>
    <w:rsid w:val="00C64FCF"/>
    <w:rsid w:val="00CB1D64"/>
    <w:rsid w:val="00CD50FA"/>
    <w:rsid w:val="00D16589"/>
    <w:rsid w:val="00D44AD7"/>
    <w:rsid w:val="00D62DBF"/>
    <w:rsid w:val="00E16667"/>
    <w:rsid w:val="00E24306"/>
    <w:rsid w:val="00E32D9E"/>
    <w:rsid w:val="00E619A8"/>
    <w:rsid w:val="00F20BF3"/>
    <w:rsid w:val="00F73AE2"/>
    <w:rsid w:val="00F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F0D5"/>
  <w15:docId w15:val="{B20F425A-6CCC-452F-8864-3C170ACF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3B2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93B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B2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593B24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593B24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D2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ybgr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Holt-Seavy</dc:creator>
  <cp:lastModifiedBy>Mike Chavers</cp:lastModifiedBy>
  <cp:revision>4</cp:revision>
  <cp:lastPrinted>2017-04-11T17:00:00Z</cp:lastPrinted>
  <dcterms:created xsi:type="dcterms:W3CDTF">2017-06-20T20:04:00Z</dcterms:created>
  <dcterms:modified xsi:type="dcterms:W3CDTF">2017-06-20T20:11:00Z</dcterms:modified>
</cp:coreProperties>
</file>